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4F1" w:rsidRPr="005F5CF5" w:rsidRDefault="005F5CF5" w:rsidP="007074F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Долбоор</w:t>
      </w:r>
    </w:p>
    <w:p w:rsidR="006C4502" w:rsidRPr="005F5CF5" w:rsidRDefault="006C4502" w:rsidP="006C4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6C4502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Постановление Правительства</w:t>
      </w:r>
    </w:p>
    <w:p w:rsidR="00BA7095" w:rsidRPr="005F5CF5" w:rsidRDefault="006C4502" w:rsidP="006C4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6C4502">
        <w:rPr>
          <w:rFonts w:ascii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6C4502" w:rsidRPr="006C4502" w:rsidRDefault="006C4502" w:rsidP="006C450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eastAsia="ru-RU"/>
        </w:rPr>
      </w:pPr>
    </w:p>
    <w:p w:rsidR="00DF3C21" w:rsidRDefault="00DF3C21" w:rsidP="007074F1">
      <w:pPr>
        <w:pStyle w:val="a3"/>
        <w:jc w:val="center"/>
        <w:rPr>
          <w:rFonts w:eastAsia="Times New Roman"/>
          <w:b/>
          <w:bCs/>
          <w:color w:val="auto"/>
          <w:spacing w:val="5"/>
          <w:sz w:val="28"/>
          <w:szCs w:val="28"/>
          <w:lang w:eastAsia="ru-RU"/>
        </w:rPr>
      </w:pPr>
      <w:r w:rsidRPr="00DF3C21">
        <w:rPr>
          <w:rFonts w:eastAsia="Times New Roman"/>
          <w:b/>
          <w:bCs/>
          <w:color w:val="auto"/>
          <w:spacing w:val="5"/>
          <w:sz w:val="28"/>
          <w:szCs w:val="28"/>
          <w:lang w:eastAsia="ru-RU"/>
        </w:rPr>
        <w:t>О внесении изменений в постановление Прави</w:t>
      </w:r>
      <w:r w:rsidR="003F1DCC">
        <w:rPr>
          <w:rFonts w:eastAsia="Times New Roman"/>
          <w:b/>
          <w:bCs/>
          <w:color w:val="auto"/>
          <w:spacing w:val="5"/>
          <w:sz w:val="28"/>
          <w:szCs w:val="28"/>
          <w:lang w:eastAsia="ru-RU"/>
        </w:rPr>
        <w:t>тельства Кыргызской Республики «</w:t>
      </w:r>
      <w:r w:rsidRPr="00DF3C21">
        <w:rPr>
          <w:rFonts w:eastAsia="Times New Roman"/>
          <w:b/>
          <w:bCs/>
          <w:color w:val="auto"/>
          <w:spacing w:val="5"/>
          <w:sz w:val="28"/>
          <w:szCs w:val="28"/>
          <w:lang w:eastAsia="ru-RU"/>
        </w:rPr>
        <w:t>О Программе Правительства Кыргызской Республики поддержк</w:t>
      </w:r>
      <w:r>
        <w:rPr>
          <w:rFonts w:eastAsia="Times New Roman"/>
          <w:b/>
          <w:bCs/>
          <w:color w:val="auto"/>
          <w:spacing w:val="5"/>
          <w:sz w:val="28"/>
          <w:szCs w:val="28"/>
          <w:lang w:eastAsia="ru-RU"/>
        </w:rPr>
        <w:t>е</w:t>
      </w:r>
      <w:r w:rsidRPr="00DF3C21">
        <w:rPr>
          <w:rFonts w:eastAsia="Times New Roman"/>
          <w:b/>
          <w:bCs/>
          <w:color w:val="auto"/>
          <w:spacing w:val="5"/>
          <w:sz w:val="28"/>
          <w:szCs w:val="28"/>
          <w:lang w:eastAsia="ru-RU"/>
        </w:rPr>
        <w:t xml:space="preserve"> семьи и защит</w:t>
      </w:r>
      <w:r>
        <w:rPr>
          <w:rFonts w:eastAsia="Times New Roman"/>
          <w:b/>
          <w:bCs/>
          <w:color w:val="auto"/>
          <w:spacing w:val="5"/>
          <w:sz w:val="28"/>
          <w:szCs w:val="28"/>
          <w:lang w:eastAsia="ru-RU"/>
        </w:rPr>
        <w:t>е</w:t>
      </w:r>
      <w:r w:rsidRPr="00DF3C21">
        <w:rPr>
          <w:rFonts w:eastAsia="Times New Roman"/>
          <w:b/>
          <w:bCs/>
          <w:color w:val="auto"/>
          <w:spacing w:val="5"/>
          <w:sz w:val="28"/>
          <w:szCs w:val="28"/>
          <w:lang w:eastAsia="ru-RU"/>
        </w:rPr>
        <w:t xml:space="preserve"> детей </w:t>
      </w:r>
    </w:p>
    <w:p w:rsidR="00DF3C21" w:rsidRPr="005F5CF5" w:rsidRDefault="003F1DCC" w:rsidP="007074F1">
      <w:pPr>
        <w:pStyle w:val="a3"/>
        <w:jc w:val="center"/>
        <w:rPr>
          <w:rFonts w:eastAsia="Times New Roman"/>
          <w:b/>
          <w:bCs/>
          <w:color w:val="auto"/>
          <w:spacing w:val="5"/>
          <w:sz w:val="28"/>
          <w:szCs w:val="28"/>
          <w:lang w:val="ky-KG" w:eastAsia="ru-RU"/>
        </w:rPr>
      </w:pPr>
      <w:r>
        <w:rPr>
          <w:rFonts w:eastAsia="Times New Roman"/>
          <w:b/>
          <w:bCs/>
          <w:color w:val="auto"/>
          <w:spacing w:val="5"/>
          <w:sz w:val="28"/>
          <w:szCs w:val="28"/>
          <w:lang w:eastAsia="ru-RU"/>
        </w:rPr>
        <w:t>на 2018-2028 годы»</w:t>
      </w:r>
      <w:r w:rsidR="00DF3C21" w:rsidRPr="00DF3C21">
        <w:rPr>
          <w:rFonts w:eastAsia="Times New Roman"/>
          <w:b/>
          <w:bCs/>
          <w:color w:val="auto"/>
          <w:spacing w:val="5"/>
          <w:sz w:val="28"/>
          <w:szCs w:val="28"/>
          <w:lang w:eastAsia="ru-RU"/>
        </w:rPr>
        <w:t xml:space="preserve"> от 14 августа 2017 года № 479</w:t>
      </w:r>
    </w:p>
    <w:p w:rsidR="005F5CF5" w:rsidRPr="005F5CF5" w:rsidRDefault="005F5CF5" w:rsidP="007074F1">
      <w:pPr>
        <w:pStyle w:val="a3"/>
        <w:jc w:val="center"/>
        <w:rPr>
          <w:b/>
          <w:color w:val="000000" w:themeColor="text1"/>
          <w:sz w:val="28"/>
          <w:szCs w:val="28"/>
          <w:lang w:val="ky-KG"/>
        </w:rPr>
      </w:pPr>
      <w:r>
        <w:rPr>
          <w:b/>
          <w:color w:val="000000" w:themeColor="text1"/>
          <w:sz w:val="28"/>
          <w:szCs w:val="28"/>
          <w:lang w:val="ky-KG"/>
        </w:rPr>
        <w:t xml:space="preserve"> </w:t>
      </w:r>
      <w:bookmarkStart w:id="0" w:name="_GoBack"/>
      <w:bookmarkEnd w:id="0"/>
    </w:p>
    <w:p w:rsidR="007074F1" w:rsidRDefault="007074F1" w:rsidP="00DF3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BA70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целях реализации </w:t>
      </w:r>
      <w:r w:rsidR="00DF3C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второго этапа Программы </w:t>
      </w:r>
      <w:r w:rsidR="00DF3C21" w:rsidRPr="00DF3C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Правительства Кыргызской Республики по поддержке семьи и защите детей на 2018-2028 годы</w:t>
      </w:r>
      <w:r w:rsidR="00BA70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 соответствии со статьями </w:t>
      </w:r>
      <w:hyperlink r:id="rId8" w:anchor="unknown" w:history="1">
        <w:r w:rsidRPr="00BA709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10</w:t>
        </w:r>
      </w:hyperlink>
      <w:r w:rsidR="00BA70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hyperlink r:id="rId9" w:anchor="unknown" w:history="1">
        <w:r w:rsidRPr="00BA709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17</w:t>
        </w:r>
      </w:hyperlink>
      <w:r w:rsidR="00BA70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0" w:history="1">
        <w:r w:rsidRPr="00BA709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конституционного Закона</w:t>
        </w:r>
      </w:hyperlink>
      <w:r w:rsidR="00BA70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37B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 Республики «</w:t>
      </w:r>
      <w:r w:rsidRPr="00BA70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Правительстве Кыргызской Республики</w:t>
      </w:r>
      <w:r w:rsidR="00637BA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»</w:t>
      </w:r>
      <w:r w:rsidRPr="00BA7095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, Правительство Кыргызской Республики</w:t>
      </w:r>
      <w:r w:rsidR="00BA7095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постановляе</w:t>
      </w:r>
      <w:r w:rsidR="00A96AC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</w:t>
      </w:r>
      <w:r w:rsidR="00BA7095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:</w:t>
      </w:r>
    </w:p>
    <w:p w:rsidR="00DF3C21" w:rsidRPr="00DF3C21" w:rsidRDefault="00DF3C21" w:rsidP="00DF3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F09E6" w:rsidRDefault="006C4502" w:rsidP="006C45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FF0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637B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нести в </w:t>
      </w:r>
      <w:r w:rsidR="00FF09E6" w:rsidRPr="00FF0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постановление Правительства Кыргызской Республики «О Программе Правительства Кыргызской Республики поддержк</w:t>
      </w:r>
      <w:r w:rsidR="00DF3C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FF09E6" w:rsidRPr="00FF0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семьи и защит</w:t>
      </w:r>
      <w:r w:rsidR="00DF3C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FF09E6" w:rsidRPr="00FF0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детей на 2018-2028 годы</w:t>
      </w:r>
      <w:r w:rsidR="00FF0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FF09E6" w:rsidRPr="00FF0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14 августа 2017 года № 479</w:t>
      </w:r>
      <w:r w:rsidR="00FF0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37B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следующее</w:t>
      </w:r>
      <w:r w:rsidR="00FF0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3F1DCC" w:rsidRDefault="00637BA9" w:rsidP="003F1DC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3D78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AB6C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</w:t>
      </w:r>
      <w:r w:rsidR="003D78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FF0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</w:t>
      </w:r>
      <w:r w:rsidR="003F1D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AF6B15" w:rsidRPr="00AF6B15" w:rsidRDefault="00AF6B15" w:rsidP="00AF6B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6B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абзац третий изложить в следующей редакции:</w:t>
      </w:r>
    </w:p>
    <w:p w:rsidR="00AF6B15" w:rsidRDefault="00AF6B15" w:rsidP="00AF6B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6B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«План по поддержке семьи, защите детей и предотвращения  жестокого обращения и насилия  над детьми (2 этап) по реализации Программы Правительства Кыргызской Республики по поддержке семьи и защите детей на 2021-2024 годы (далее – План (2 этап)) согласно приложению 2»;</w:t>
      </w:r>
    </w:p>
    <w:p w:rsidR="003F1DCC" w:rsidRDefault="003C5C2E" w:rsidP="00AF6B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5C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абзац</w:t>
      </w:r>
      <w:r w:rsidR="00AF6B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3C5C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четвертом слова</w:t>
      </w:r>
      <w:r w:rsidR="003F1DCC" w:rsidRPr="003F1D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="004E44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 </w:t>
      </w:r>
      <w:r w:rsidR="003F1DCC" w:rsidRPr="003F1D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первоочередных мер (1 этап)» заменить словами «План (2 этап)»;</w:t>
      </w:r>
    </w:p>
    <w:p w:rsidR="00E0537B" w:rsidRDefault="003D7812" w:rsidP="003F1DCC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5077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5077A9" w:rsidRPr="005077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абзацах </w:t>
      </w:r>
      <w:r w:rsidR="00E05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второ</w:t>
      </w:r>
      <w:r w:rsidR="00F356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5077A9" w:rsidRPr="005077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="00E05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трет</w:t>
      </w:r>
      <w:r w:rsidR="00F356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ьем</w:t>
      </w:r>
      <w:r w:rsidR="005077A9" w:rsidRPr="005077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077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</w:t>
      </w:r>
      <w:r w:rsidR="00F356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5077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</w:t>
      </w:r>
      <w:r w:rsidR="00E05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3</w:t>
      </w:r>
      <w:r w:rsidR="005077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077A9" w:rsidRPr="005077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слова «</w:t>
      </w:r>
      <w:r w:rsidR="00F356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Плана </w:t>
      </w:r>
      <w:r w:rsidR="005077A9" w:rsidRPr="005077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первоочередных мер (1 этап)» заменить словами «План (2 этап)»;</w:t>
      </w:r>
      <w:r w:rsidR="00E0537B" w:rsidRPr="00E0537B">
        <w:t xml:space="preserve"> </w:t>
      </w:r>
    </w:p>
    <w:p w:rsidR="00E0537B" w:rsidRPr="00E0537B" w:rsidRDefault="00E0537B" w:rsidP="00C508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05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C508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 </w:t>
      </w:r>
      <w:r w:rsidR="00C50807" w:rsidRPr="00C508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первоочередных мер (1 этап) по реализации Программы Правительства Кыргызской Республики по поддержке семьи и защите детей на 2018-2020 годы</w:t>
      </w:r>
      <w:r w:rsidRPr="00E05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утвержденный вышеуказанным постановлением, изложить в редакции согласно приложению к настоящему постановлению.</w:t>
      </w:r>
    </w:p>
    <w:p w:rsidR="007074F1" w:rsidRPr="00B10BDA" w:rsidRDefault="00183F27" w:rsidP="004550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7074F1" w:rsidRPr="00B10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7074F1" w:rsidRPr="00B10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="007074F1" w:rsidRPr="00B10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7074F1" w:rsidRPr="009137A5" w:rsidRDefault="00183F27" w:rsidP="007A603C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7A60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7074F1" w:rsidRPr="00B10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Настоящее постановление подлежит официальному опубликованию и вступает в силу </w:t>
      </w:r>
      <w:r w:rsidR="00A96AC0" w:rsidRPr="00A96A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истечении </w:t>
      </w:r>
      <w:r w:rsidR="00AB6C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пятнадцати</w:t>
      </w:r>
      <w:r w:rsidR="00A96AC0" w:rsidRPr="00A96A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дней со</w:t>
      </w:r>
      <w:r w:rsidR="00A96A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дня официального опубликования</w:t>
      </w:r>
      <w:r w:rsidR="007074F1" w:rsidRPr="009137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A96AC0" w:rsidRDefault="007074F1" w:rsidP="006724FC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10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A96AC0" w:rsidRPr="009137A5" w:rsidRDefault="00A96AC0" w:rsidP="00A96A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10B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Премьер-министр</w:t>
      </w:r>
    </w:p>
    <w:p w:rsidR="007074F1" w:rsidRDefault="00A96AC0" w:rsidP="007C4C66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137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Кыргызской Республики</w:t>
      </w:r>
    </w:p>
    <w:p w:rsidR="006B2B0D" w:rsidRDefault="006B2B0D" w:rsidP="007C4C66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</w:p>
    <w:p w:rsidR="00C9758F" w:rsidRDefault="00C9758F" w:rsidP="007C4C66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</w:p>
    <w:p w:rsidR="00C9758F" w:rsidRPr="00C9758F" w:rsidRDefault="00C9758F" w:rsidP="00C975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7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Справка-обоснование </w:t>
      </w:r>
    </w:p>
    <w:p w:rsidR="00C9758F" w:rsidRPr="00C9758F" w:rsidRDefault="00C9758F" w:rsidP="00C975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7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</w:t>
      </w:r>
      <w:r w:rsidRPr="00C9758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проекту постановления</w:t>
      </w:r>
      <w:r w:rsidRPr="00C97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Правительства Кыргызской Республики</w:t>
      </w:r>
    </w:p>
    <w:p w:rsidR="00C9758F" w:rsidRPr="00C9758F" w:rsidRDefault="00C9758F" w:rsidP="00C97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C9758F">
        <w:rPr>
          <w:rFonts w:ascii="Times New Roman" w:eastAsia="Times New Roman" w:hAnsi="Times New Roman" w:cs="Times New Roman"/>
          <w:b/>
          <w:color w:val="365F91"/>
          <w:sz w:val="28"/>
          <w:szCs w:val="28"/>
          <w:lang w:eastAsia="ru-RU"/>
        </w:rPr>
        <w:t>«</w:t>
      </w:r>
      <w:r w:rsidRPr="00C975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О внесении изменений в постановление Правительства Кыргызской Республики «О Программе Правительства Кыргызской Республики поддержке семьи и защите детей </w:t>
      </w:r>
    </w:p>
    <w:p w:rsidR="00C9758F" w:rsidRPr="00C9758F" w:rsidRDefault="00C9758F" w:rsidP="00C975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75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на 2018-2028 годы» утвержденного постановлением Правительства Кыргызской Республики от 14 августа 2017 года № 479»</w:t>
      </w:r>
      <w:r w:rsidRPr="00C97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9758F" w:rsidRPr="00C9758F" w:rsidRDefault="00C9758F" w:rsidP="00C975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758F" w:rsidRPr="00C9758F" w:rsidRDefault="00C9758F" w:rsidP="00C9758F">
      <w:pPr>
        <w:numPr>
          <w:ilvl w:val="0"/>
          <w:numId w:val="1"/>
        </w:numPr>
        <w:tabs>
          <w:tab w:val="left" w:pos="1170"/>
        </w:tabs>
        <w:spacing w:before="24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9758F">
        <w:rPr>
          <w:rFonts w:ascii="Times New Roman" w:eastAsia="Calibri" w:hAnsi="Times New Roman" w:cs="Times New Roman"/>
          <w:b/>
          <w:sz w:val="28"/>
          <w:szCs w:val="28"/>
        </w:rPr>
        <w:t xml:space="preserve">Цель и задачи </w:t>
      </w:r>
    </w:p>
    <w:p w:rsidR="00C9758F" w:rsidRPr="00C9758F" w:rsidRDefault="00C9758F" w:rsidP="00C975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975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Целью и задачей проекта постановления Правительства Кыргызской Республики «О внесении </w:t>
      </w:r>
      <w:r w:rsidRPr="00C9758F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изменений </w:t>
      </w:r>
      <w:r w:rsidRPr="00C975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r w:rsidRPr="00C9758F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постановление Правительства Кыргызской Республики </w:t>
      </w:r>
      <w:r w:rsidRPr="00C975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C9758F"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>О внесении изменений в постановление Правительства Кыргызской Республики «О Программе Правительства Кыргызской Республики поддержке семьи и защите детей на 2018-2028 годы» от 14 августа 2017 года № 479»</w:t>
      </w:r>
      <w:r w:rsidRPr="00C975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разработка второго этапа Плана </w:t>
      </w:r>
      <w:r w:rsidRPr="00C975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реализации Программы Правительства Кыргызской Республики по поддержке семьи и защите детей </w:t>
      </w:r>
      <w:r w:rsidRPr="00C9758F">
        <w:rPr>
          <w:rFonts w:ascii="Times New Roman" w:eastAsia="Calibri" w:hAnsi="Times New Roman" w:cs="Times New Roman"/>
          <w:bCs/>
          <w:sz w:val="28"/>
          <w:szCs w:val="28"/>
        </w:rPr>
        <w:t>и</w:t>
      </w:r>
      <w:proofErr w:type="gramEnd"/>
      <w:r w:rsidRPr="00C9758F">
        <w:rPr>
          <w:rFonts w:ascii="Times New Roman" w:eastAsia="Calibri" w:hAnsi="Times New Roman" w:cs="Times New Roman"/>
          <w:bCs/>
          <w:sz w:val="28"/>
          <w:szCs w:val="28"/>
        </w:rPr>
        <w:t xml:space="preserve"> предотвращения  жестокого обращения и насилия над детьми </w:t>
      </w:r>
      <w:r w:rsidRPr="00C9758F">
        <w:rPr>
          <w:rFonts w:ascii="Times New Roman" w:eastAsia="Calibri" w:hAnsi="Times New Roman" w:cs="Times New Roman"/>
          <w:color w:val="000000"/>
          <w:sz w:val="28"/>
          <w:szCs w:val="28"/>
        </w:rPr>
        <w:t>на 2020-2024 годы».</w:t>
      </w:r>
    </w:p>
    <w:p w:rsidR="00C9758F" w:rsidRPr="00C9758F" w:rsidRDefault="00C9758F" w:rsidP="00C9758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758F" w:rsidRPr="00C9758F" w:rsidRDefault="00C9758F" w:rsidP="00C9758F">
      <w:pPr>
        <w:numPr>
          <w:ilvl w:val="0"/>
          <w:numId w:val="1"/>
        </w:numPr>
        <w:tabs>
          <w:tab w:val="left" w:pos="1170"/>
        </w:tabs>
        <w:spacing w:after="0" w:line="240" w:lineRule="auto"/>
        <w:ind w:left="0" w:firstLine="90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9758F">
        <w:rPr>
          <w:rFonts w:ascii="Times New Roman" w:eastAsia="Calibri" w:hAnsi="Times New Roman" w:cs="Times New Roman"/>
          <w:b/>
          <w:sz w:val="28"/>
          <w:szCs w:val="28"/>
        </w:rPr>
        <w:t>Описательная часть</w:t>
      </w:r>
    </w:p>
    <w:p w:rsidR="00C9758F" w:rsidRPr="00C9758F" w:rsidRDefault="00C9758F" w:rsidP="00C9758F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758F">
        <w:rPr>
          <w:rFonts w:ascii="Times New Roman" w:eastAsia="Calibri" w:hAnsi="Times New Roman" w:cs="Times New Roman"/>
          <w:sz w:val="28"/>
          <w:szCs w:val="28"/>
        </w:rPr>
        <w:tab/>
        <w:t>Защита прав и интересов детей в Кыргызской Республике осуществляется согласно Конституции Кыргызской Республики, Конвенции о правах ребенка, Кодексу Кыргызской Республики о детях, Семейному кодексу Кыргызской Республики и другим нормативным правовым актам.</w:t>
      </w:r>
    </w:p>
    <w:p w:rsidR="00C9758F" w:rsidRPr="00C9758F" w:rsidRDefault="00C9758F" w:rsidP="00C975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9758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Одним из приоритетных направлений политики государства является обеспечение права каждого ребёнка жить и воспитываться в семье. </w:t>
      </w:r>
    </w:p>
    <w:p w:rsidR="00C9758F" w:rsidRPr="00C9758F" w:rsidRDefault="00C9758F" w:rsidP="00C975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9758F">
        <w:rPr>
          <w:rFonts w:ascii="Times New Roman" w:eastAsia="Times New Roman" w:hAnsi="Times New Roman" w:cs="Arial"/>
          <w:sz w:val="28"/>
          <w:szCs w:val="28"/>
          <w:lang w:val="ky-KG" w:eastAsia="ru-RU"/>
        </w:rPr>
        <w:t>С</w:t>
      </w:r>
      <w:r w:rsidRPr="00C9758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2019 года реал</w:t>
      </w:r>
      <w:r w:rsidRPr="00C9758F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изуется План </w:t>
      </w:r>
      <w:r w:rsidRPr="00C9758F">
        <w:rPr>
          <w:rFonts w:ascii="Times New Roman" w:eastAsia="Times New Roman" w:hAnsi="Times New Roman" w:cs="Arial"/>
          <w:sz w:val="28"/>
          <w:szCs w:val="28"/>
          <w:lang w:eastAsia="ru-RU"/>
        </w:rPr>
        <w:t>экстренных мер по предотвращению жестокого обращения и насилия в отношении детей на 2019-2020 годы, утвержденный распоряжением Правительства Кыргызской Республики от 29 марта 2019 года № 82-р, однако н</w:t>
      </w:r>
      <w:r w:rsidRPr="00C9758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есмотря на принимаемые меры сохраняется тенденция  преступлений совершенных в отношении детей.</w:t>
      </w:r>
    </w:p>
    <w:p w:rsidR="00C9758F" w:rsidRPr="00C9758F" w:rsidRDefault="00C9758F" w:rsidP="00C975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9758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По   данным районных/городских управлений социального развития за 3 квартал </w:t>
      </w:r>
      <w:r w:rsidRPr="00C9758F">
        <w:rPr>
          <w:rFonts w:ascii="Times New Roman" w:eastAsia="Calibri" w:hAnsi="Times New Roman" w:cs="Times New Roman"/>
          <w:sz w:val="28"/>
          <w:szCs w:val="28"/>
        </w:rPr>
        <w:t>20</w:t>
      </w:r>
      <w:r w:rsidRPr="00C9758F">
        <w:rPr>
          <w:rFonts w:ascii="Times New Roman" w:eastAsia="Calibri" w:hAnsi="Times New Roman" w:cs="Times New Roman"/>
          <w:sz w:val="28"/>
          <w:szCs w:val="28"/>
          <w:lang w:val="ky-KG"/>
        </w:rPr>
        <w:t>20</w:t>
      </w:r>
      <w:r w:rsidRPr="00C975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758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год </w:t>
      </w:r>
      <w:r w:rsidRPr="00C9758F">
        <w:rPr>
          <w:rFonts w:ascii="Times New Roman" w:eastAsia="Calibri" w:hAnsi="Times New Roman" w:cs="Times New Roman"/>
          <w:sz w:val="28"/>
          <w:szCs w:val="28"/>
        </w:rPr>
        <w:t>выявлено 192 фактов насилия</w:t>
      </w:r>
      <w:r w:rsidRPr="00C9758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 жестокого обращения над детьми</w:t>
      </w:r>
      <w:r w:rsidRPr="00C9758F">
        <w:rPr>
          <w:rFonts w:ascii="Times New Roman" w:eastAsia="Calibri" w:hAnsi="Times New Roman" w:cs="Times New Roman"/>
          <w:sz w:val="28"/>
          <w:szCs w:val="28"/>
        </w:rPr>
        <w:t>, из них физическое</w:t>
      </w:r>
      <w:r w:rsidRPr="00C9758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-</w:t>
      </w:r>
      <w:r w:rsidRPr="00C9758F">
        <w:rPr>
          <w:rFonts w:ascii="Times New Roman" w:eastAsia="Calibri" w:hAnsi="Times New Roman" w:cs="Times New Roman"/>
          <w:sz w:val="28"/>
          <w:szCs w:val="28"/>
        </w:rPr>
        <w:t xml:space="preserve"> 111, сексуальное –</w:t>
      </w:r>
      <w:r w:rsidRPr="00C9758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C9758F">
        <w:rPr>
          <w:rFonts w:ascii="Times New Roman" w:eastAsia="Calibri" w:hAnsi="Times New Roman" w:cs="Times New Roman"/>
          <w:sz w:val="28"/>
          <w:szCs w:val="28"/>
        </w:rPr>
        <w:t>55</w:t>
      </w:r>
      <w:r w:rsidRPr="00C9758F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C9758F">
        <w:rPr>
          <w:rFonts w:ascii="Times New Roman" w:eastAsia="Calibri" w:hAnsi="Times New Roman" w:cs="Times New Roman"/>
          <w:sz w:val="28"/>
          <w:szCs w:val="28"/>
        </w:rPr>
        <w:t xml:space="preserve">  психологическое – 26</w:t>
      </w:r>
      <w:r w:rsidRPr="00C9758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</w:p>
    <w:p w:rsidR="00C9758F" w:rsidRPr="00C9758F" w:rsidRDefault="00C9758F" w:rsidP="00C9758F">
      <w:pPr>
        <w:spacing w:after="0" w:line="240" w:lineRule="auto"/>
        <w:ind w:left="57" w:firstLine="65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9758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По данным Министерства внутренних дел Кыргызской Республики за 2020 год количество поступивших сообщений о фактах насилия и жестокого обращения над детьми, зарегистрированными в ЕРРП составило 392, в отношении 427 детей (201 мальчиков и 226 девочек).   </w:t>
      </w:r>
    </w:p>
    <w:p w:rsidR="00C9758F" w:rsidRPr="00C9758F" w:rsidRDefault="00C9758F" w:rsidP="00C9758F">
      <w:pPr>
        <w:spacing w:after="0" w:line="240" w:lineRule="auto"/>
        <w:ind w:left="57" w:firstLine="6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758F">
        <w:rPr>
          <w:rFonts w:ascii="Times New Roman" w:eastAsia="Calibri" w:hAnsi="Times New Roman" w:cs="Times New Roman"/>
          <w:sz w:val="28"/>
          <w:szCs w:val="28"/>
          <w:lang w:val="ky-KG"/>
        </w:rPr>
        <w:t>Виновниками насилия являются: родителей – 152, отчимы\мачехи –30 , родственники – 55, малознакомые (соседи, друзья и т.д.) – 138 и не знакомые лица – 26. Из общего числа детей – жертв насилия 16 детей являются детьми родителей  мигрантов (4 –внутренних и 11 - внешних).</w:t>
      </w:r>
    </w:p>
    <w:p w:rsidR="00C9758F" w:rsidRPr="00C9758F" w:rsidRDefault="00C9758F" w:rsidP="00C9758F">
      <w:pPr>
        <w:spacing w:after="0" w:line="240" w:lineRule="auto"/>
        <w:ind w:left="57" w:firstLine="6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758F">
        <w:rPr>
          <w:rFonts w:ascii="Times New Roman" w:eastAsia="Calibri" w:hAnsi="Times New Roman" w:cs="Times New Roman"/>
          <w:sz w:val="28"/>
          <w:szCs w:val="28"/>
        </w:rPr>
        <w:t xml:space="preserve"> За 9 месяцев 2020 года зарегистрировано 72 фактов суицида несовершеннолетних (50 мальчиков, 22 – девочки). Наибольшее число </w:t>
      </w:r>
      <w:r w:rsidRPr="00C9758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совершенных суицидов среди несовершеннолетних совершено в Чуйской области – 19, </w:t>
      </w:r>
      <w:proofErr w:type="spellStart"/>
      <w:r w:rsidRPr="00C9758F">
        <w:rPr>
          <w:rFonts w:ascii="Times New Roman" w:eastAsia="Calibri" w:hAnsi="Times New Roman" w:cs="Times New Roman"/>
          <w:sz w:val="28"/>
          <w:szCs w:val="28"/>
        </w:rPr>
        <w:t>Ошская</w:t>
      </w:r>
      <w:proofErr w:type="spellEnd"/>
      <w:r w:rsidRPr="00C9758F">
        <w:rPr>
          <w:rFonts w:ascii="Times New Roman" w:eastAsia="Calibri" w:hAnsi="Times New Roman" w:cs="Times New Roman"/>
          <w:sz w:val="28"/>
          <w:szCs w:val="28"/>
        </w:rPr>
        <w:t xml:space="preserve"> область – 13, </w:t>
      </w:r>
      <w:proofErr w:type="spellStart"/>
      <w:r w:rsidRPr="00C9758F">
        <w:rPr>
          <w:rFonts w:ascii="Times New Roman" w:eastAsia="Calibri" w:hAnsi="Times New Roman" w:cs="Times New Roman"/>
          <w:sz w:val="28"/>
          <w:szCs w:val="28"/>
        </w:rPr>
        <w:t>Джалал-Абадская</w:t>
      </w:r>
      <w:proofErr w:type="spellEnd"/>
      <w:r w:rsidRPr="00C9758F">
        <w:rPr>
          <w:rFonts w:ascii="Times New Roman" w:eastAsia="Calibri" w:hAnsi="Times New Roman" w:cs="Times New Roman"/>
          <w:sz w:val="28"/>
          <w:szCs w:val="28"/>
        </w:rPr>
        <w:t xml:space="preserve"> область – 12 и Иссык-Кульская область – 11.</w:t>
      </w:r>
    </w:p>
    <w:p w:rsidR="00C9758F" w:rsidRPr="00C9758F" w:rsidRDefault="00C9758F" w:rsidP="00C975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758F">
        <w:rPr>
          <w:rFonts w:ascii="Times New Roman" w:eastAsia="Calibri" w:hAnsi="Times New Roman" w:cs="Times New Roman"/>
          <w:sz w:val="28"/>
          <w:szCs w:val="28"/>
        </w:rPr>
        <w:t xml:space="preserve">Большинство фактов суицида детей происходили в период карантина, когда дети находились под присмотром родителей и родственников, что подтверждает кризис детско-родительских отношений, отсутствие взаимопонимания и духовной связи между родителями и детьми, а также отсутствие навыков и умений у родителей  правильно реагировать на проблемы подростков. Большой объем негативной информации в </w:t>
      </w:r>
      <w:proofErr w:type="gramStart"/>
      <w:r w:rsidRPr="00C9758F">
        <w:rPr>
          <w:rFonts w:ascii="Times New Roman" w:eastAsia="Calibri" w:hAnsi="Times New Roman" w:cs="Times New Roman"/>
          <w:sz w:val="28"/>
          <w:szCs w:val="28"/>
        </w:rPr>
        <w:t>Интернет-среде</w:t>
      </w:r>
      <w:proofErr w:type="gramEnd"/>
      <w:r w:rsidRPr="00C9758F">
        <w:rPr>
          <w:rFonts w:ascii="Times New Roman" w:eastAsia="Calibri" w:hAnsi="Times New Roman" w:cs="Times New Roman"/>
          <w:sz w:val="28"/>
          <w:szCs w:val="28"/>
        </w:rPr>
        <w:t xml:space="preserve"> и СМИ также отражается на психологическом состоянии детей. </w:t>
      </w:r>
    </w:p>
    <w:p w:rsidR="00C9758F" w:rsidRPr="00C9758F" w:rsidRDefault="00C9758F" w:rsidP="00C975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внутренняя и внешняя миграция играет большую роль в пополнении </w:t>
      </w:r>
      <w:proofErr w:type="spellStart"/>
      <w:r w:rsidRPr="00C9758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интернатных</w:t>
      </w:r>
      <w:proofErr w:type="spellEnd"/>
      <w:r w:rsidRPr="00C97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учреждений в республике.</w:t>
      </w:r>
    </w:p>
    <w:p w:rsidR="00C9758F" w:rsidRPr="00C9758F" w:rsidRDefault="00C9758F" w:rsidP="00C975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9758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Так, в автоматизированной информационно-аналитической системе детских учреждений интернатного типа зарегистрировано 137 детских учреждений, где зарегистрированы более 10 тыс.детей, где сиротами являются менее 5 % детей.   </w:t>
      </w:r>
    </w:p>
    <w:p w:rsidR="00C9758F" w:rsidRPr="00C9758F" w:rsidRDefault="00C9758F" w:rsidP="00C975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9758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целях предотвращения размещения детей в детские учреждения развивается институт приемных семей, однако необходимо предусматривать развитие социальных услуг в комплексе, в том числе  вопросы поддержки семьи, родителей.</w:t>
      </w:r>
    </w:p>
    <w:p w:rsidR="00C9758F" w:rsidRPr="00C9758F" w:rsidRDefault="00C9758F" w:rsidP="00C9758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758F">
        <w:rPr>
          <w:rFonts w:ascii="Times New Roman" w:eastAsia="Calibri" w:hAnsi="Times New Roman" w:cs="Times New Roman"/>
          <w:sz w:val="28"/>
          <w:szCs w:val="28"/>
        </w:rPr>
        <w:t xml:space="preserve">В 2019 году выявлено 1459 детей, оставшихся без попечения родителей, из которых 4 % детей размещены в приемные семьи, 53 % детей под опекой, 43% детей направлены в детские учреждения </w:t>
      </w:r>
      <w:proofErr w:type="spellStart"/>
      <w:r w:rsidRPr="00C9758F">
        <w:rPr>
          <w:rFonts w:ascii="Times New Roman" w:eastAsia="Calibri" w:hAnsi="Times New Roman" w:cs="Times New Roman"/>
          <w:sz w:val="28"/>
          <w:szCs w:val="28"/>
        </w:rPr>
        <w:t>интернатного</w:t>
      </w:r>
      <w:proofErr w:type="spellEnd"/>
      <w:r w:rsidRPr="00C9758F">
        <w:rPr>
          <w:rFonts w:ascii="Times New Roman" w:eastAsia="Calibri" w:hAnsi="Times New Roman" w:cs="Times New Roman"/>
          <w:sz w:val="28"/>
          <w:szCs w:val="28"/>
        </w:rPr>
        <w:t xml:space="preserve"> типа.</w:t>
      </w:r>
    </w:p>
    <w:p w:rsidR="00C9758F" w:rsidRPr="00C9758F" w:rsidRDefault="00C9758F" w:rsidP="00C975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9758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Следовательно, крайне необходимым представляется развитие услуг, направленных на выявление и мониторинг семей, находящихся в риске разлучения, осуществление профилактических мер, информационных работ, консультаций, что гораздо выгоднее государству. Предполагается, что  предоставление социальных социальных услуг, в том числе услуг приемных семей и домов семейного типа обходится дешевле, чем содержание интернатных учреждений.  </w:t>
      </w:r>
    </w:p>
    <w:p w:rsidR="00C9758F" w:rsidRPr="00C9758F" w:rsidRDefault="00C9758F" w:rsidP="00C975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9758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C9758F" w:rsidRPr="00C9758F" w:rsidRDefault="00C9758F" w:rsidP="00C9758F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758F">
        <w:rPr>
          <w:rFonts w:ascii="Times New Roman" w:eastAsia="Calibri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9758F" w:rsidRPr="00C9758F" w:rsidRDefault="00C9758F" w:rsidP="00C9758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5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C9758F" w:rsidRPr="00C9758F" w:rsidRDefault="00C9758F" w:rsidP="00C9758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58F" w:rsidRPr="00C9758F" w:rsidRDefault="00C9758F" w:rsidP="00C9758F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758F">
        <w:rPr>
          <w:rFonts w:ascii="Times New Roman" w:eastAsia="Calibri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C9758F" w:rsidRPr="00C9758F" w:rsidRDefault="00C9758F" w:rsidP="00C9758F">
      <w:pPr>
        <w:tabs>
          <w:tab w:val="left" w:pos="198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758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:rsidR="00C9758F" w:rsidRPr="00C9758F" w:rsidRDefault="00C9758F" w:rsidP="00C9758F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758F">
        <w:rPr>
          <w:rFonts w:ascii="Times New Roman" w:eastAsia="Calibri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C9758F" w:rsidRPr="00C9758F" w:rsidRDefault="00C9758F" w:rsidP="00C9758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 w:rsidRPr="00C975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международных договорам, участницей которых является Кыргызская Республика.</w:t>
      </w:r>
    </w:p>
    <w:p w:rsidR="00C9758F" w:rsidRPr="00C9758F" w:rsidRDefault="00C9758F" w:rsidP="00C9758F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9758F" w:rsidRPr="00C9758F" w:rsidRDefault="00C9758F" w:rsidP="00C9758F">
      <w:pPr>
        <w:spacing w:after="0" w:line="240" w:lineRule="auto"/>
        <w:ind w:firstLine="900"/>
        <w:rPr>
          <w:rFonts w:ascii="Times New Roman" w:eastAsia="Calibri" w:hAnsi="Times New Roman" w:cs="Times New Roman"/>
          <w:sz w:val="28"/>
          <w:szCs w:val="28"/>
        </w:rPr>
      </w:pPr>
      <w:r w:rsidRPr="00C9758F">
        <w:rPr>
          <w:rFonts w:ascii="Times New Roman" w:eastAsia="Calibri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C9758F" w:rsidRPr="00C9758F" w:rsidRDefault="00C9758F" w:rsidP="00C975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C9758F">
        <w:rPr>
          <w:rFonts w:ascii="Times New Roman" w:eastAsia="Calibri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 не повлечет дополнительных финансовых затрат из республиканского бюджета.</w:t>
      </w:r>
    </w:p>
    <w:p w:rsidR="00C9758F" w:rsidRPr="00C9758F" w:rsidRDefault="00C9758F" w:rsidP="00C975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758F" w:rsidRPr="00C9758F" w:rsidRDefault="00C9758F" w:rsidP="00C975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758F">
        <w:rPr>
          <w:rFonts w:ascii="Times New Roman" w:eastAsia="Calibri" w:hAnsi="Times New Roman" w:cs="Times New Roman"/>
          <w:sz w:val="28"/>
          <w:szCs w:val="28"/>
        </w:rPr>
        <w:tab/>
      </w:r>
      <w:r w:rsidRPr="00C97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C9758F" w:rsidRPr="00C9758F" w:rsidRDefault="00C9758F" w:rsidP="00C9758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5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9758F" w:rsidRPr="00C9758F" w:rsidRDefault="00C9758F" w:rsidP="00C9758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58F" w:rsidRPr="00C9758F" w:rsidRDefault="00C9758F" w:rsidP="00C9758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758F" w:rsidRPr="00C9758F" w:rsidRDefault="00C9758F" w:rsidP="00C9758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758F" w:rsidRPr="00C9758F" w:rsidRDefault="00C9758F" w:rsidP="00C9758F">
      <w:pPr>
        <w:spacing w:after="0" w:line="240" w:lineRule="auto"/>
        <w:ind w:firstLine="900"/>
        <w:jc w:val="both"/>
        <w:rPr>
          <w:rFonts w:ascii="Calibri" w:eastAsia="Calibri" w:hAnsi="Calibri" w:cs="Times New Roman"/>
        </w:rPr>
      </w:pPr>
      <w:r w:rsidRPr="00C97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 </w:t>
      </w:r>
      <w:r w:rsidRPr="00C97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97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97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97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97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А. </w:t>
      </w:r>
      <w:proofErr w:type="spellStart"/>
      <w:r w:rsidRPr="00C97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Солтонбекова</w:t>
      </w:r>
      <w:proofErr w:type="spellEnd"/>
      <w:r w:rsidRPr="00C97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9758F" w:rsidRPr="00C9758F" w:rsidRDefault="00C9758F" w:rsidP="00C975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758F" w:rsidRPr="00C9758F" w:rsidRDefault="00C9758F" w:rsidP="00C9758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58F" w:rsidRPr="00C9758F" w:rsidRDefault="00C9758F" w:rsidP="00C9758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58F" w:rsidRPr="00C9758F" w:rsidRDefault="00C9758F" w:rsidP="00C9758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58F" w:rsidRPr="00C9758F" w:rsidRDefault="00C9758F" w:rsidP="00C9758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58F" w:rsidRPr="00C9758F" w:rsidRDefault="00C9758F" w:rsidP="00C9758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58F" w:rsidRPr="00C9758F" w:rsidRDefault="00C9758F" w:rsidP="00C9758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58F" w:rsidRPr="00C9758F" w:rsidRDefault="00C9758F" w:rsidP="00C9758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58F" w:rsidRPr="00C9758F" w:rsidRDefault="00C9758F" w:rsidP="00C9758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58F" w:rsidRDefault="00C9758F" w:rsidP="007C4C66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</w:p>
    <w:p w:rsidR="00C9758F" w:rsidRPr="00C9758F" w:rsidRDefault="00C9758F" w:rsidP="007C4C66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</w:p>
    <w:p w:rsidR="006B2B0D" w:rsidRDefault="006B2B0D" w:rsidP="007C4C66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6B2B0D" w:rsidRDefault="006B2B0D" w:rsidP="007C4C66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6B2B0D" w:rsidRDefault="006B2B0D" w:rsidP="007C4C66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6B2B0D" w:rsidRDefault="006B2B0D" w:rsidP="007C4C66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6B2B0D" w:rsidRPr="00C9758F" w:rsidRDefault="00C9758F" w:rsidP="006B2B0D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6B2B0D" w:rsidRDefault="006B2B0D" w:rsidP="006B2B0D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6B2B0D" w:rsidSect="00C9758F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61C" w:rsidRDefault="002E761C" w:rsidP="00EC1681">
      <w:pPr>
        <w:spacing w:after="0" w:line="240" w:lineRule="auto"/>
      </w:pPr>
      <w:r>
        <w:separator/>
      </w:r>
    </w:p>
  </w:endnote>
  <w:endnote w:type="continuationSeparator" w:id="0">
    <w:p w:rsidR="002E761C" w:rsidRDefault="002E761C" w:rsidP="00EC1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61C" w:rsidRDefault="002E761C" w:rsidP="00EC1681">
      <w:pPr>
        <w:spacing w:after="0" w:line="240" w:lineRule="auto"/>
      </w:pPr>
      <w:r>
        <w:separator/>
      </w:r>
    </w:p>
  </w:footnote>
  <w:footnote w:type="continuationSeparator" w:id="0">
    <w:p w:rsidR="002E761C" w:rsidRDefault="002E761C" w:rsidP="00EC1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056F0"/>
    <w:multiLevelType w:val="hybridMultilevel"/>
    <w:tmpl w:val="34E0E7CE"/>
    <w:lvl w:ilvl="0" w:tplc="FC5CDB82">
      <w:start w:val="1"/>
      <w:numFmt w:val="decimal"/>
      <w:lvlText w:val="%1)"/>
      <w:lvlJc w:val="left"/>
      <w:pPr>
        <w:ind w:left="927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3C037F"/>
    <w:multiLevelType w:val="hybridMultilevel"/>
    <w:tmpl w:val="5C9053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23B"/>
    <w:rsid w:val="00053CEF"/>
    <w:rsid w:val="0005408A"/>
    <w:rsid w:val="000C723B"/>
    <w:rsid w:val="0014160C"/>
    <w:rsid w:val="00183F27"/>
    <w:rsid w:val="00226A15"/>
    <w:rsid w:val="0027553E"/>
    <w:rsid w:val="002E31D1"/>
    <w:rsid w:val="002E761C"/>
    <w:rsid w:val="00317A64"/>
    <w:rsid w:val="003430F7"/>
    <w:rsid w:val="003C5C2E"/>
    <w:rsid w:val="003D7812"/>
    <w:rsid w:val="003F1DCC"/>
    <w:rsid w:val="003F3432"/>
    <w:rsid w:val="004550A9"/>
    <w:rsid w:val="004D3E3B"/>
    <w:rsid w:val="004E44C1"/>
    <w:rsid w:val="005077A9"/>
    <w:rsid w:val="005610EE"/>
    <w:rsid w:val="005F5CF5"/>
    <w:rsid w:val="006006DA"/>
    <w:rsid w:val="00622DFC"/>
    <w:rsid w:val="00637BA9"/>
    <w:rsid w:val="006724FC"/>
    <w:rsid w:val="006B2B0D"/>
    <w:rsid w:val="006C4502"/>
    <w:rsid w:val="007074F1"/>
    <w:rsid w:val="0071064C"/>
    <w:rsid w:val="007748EF"/>
    <w:rsid w:val="00783291"/>
    <w:rsid w:val="007A603C"/>
    <w:rsid w:val="007C4C66"/>
    <w:rsid w:val="008345CC"/>
    <w:rsid w:val="00926E8D"/>
    <w:rsid w:val="009A6A8F"/>
    <w:rsid w:val="00A009B4"/>
    <w:rsid w:val="00A96AC0"/>
    <w:rsid w:val="00AA49EC"/>
    <w:rsid w:val="00AB6CEB"/>
    <w:rsid w:val="00AF2E2F"/>
    <w:rsid w:val="00AF6B15"/>
    <w:rsid w:val="00B071FA"/>
    <w:rsid w:val="00B479C6"/>
    <w:rsid w:val="00B94624"/>
    <w:rsid w:val="00BA7095"/>
    <w:rsid w:val="00BC1017"/>
    <w:rsid w:val="00BE220B"/>
    <w:rsid w:val="00C1135B"/>
    <w:rsid w:val="00C50807"/>
    <w:rsid w:val="00C9758F"/>
    <w:rsid w:val="00CE5977"/>
    <w:rsid w:val="00D54F3F"/>
    <w:rsid w:val="00DF3C21"/>
    <w:rsid w:val="00E0537B"/>
    <w:rsid w:val="00E420BB"/>
    <w:rsid w:val="00E92F7B"/>
    <w:rsid w:val="00EC1681"/>
    <w:rsid w:val="00ED68DE"/>
    <w:rsid w:val="00F00213"/>
    <w:rsid w:val="00F12965"/>
    <w:rsid w:val="00F2524C"/>
    <w:rsid w:val="00F3567D"/>
    <w:rsid w:val="00F6721F"/>
    <w:rsid w:val="00FF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74F1"/>
    <w:pPr>
      <w:spacing w:after="0" w:line="240" w:lineRule="auto"/>
    </w:pPr>
    <w:rPr>
      <w:rFonts w:ascii="Times New Roman" w:hAnsi="Times New Roman" w:cs="Times New Roman"/>
      <w:color w:val="2E74B5" w:themeColor="accent1" w:themeShade="BF"/>
      <w:sz w:val="24"/>
      <w:szCs w:val="26"/>
    </w:rPr>
  </w:style>
  <w:style w:type="paragraph" w:styleId="a4">
    <w:name w:val="header"/>
    <w:basedOn w:val="a"/>
    <w:link w:val="a5"/>
    <w:uiPriority w:val="99"/>
    <w:unhideWhenUsed/>
    <w:rsid w:val="00EC1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1681"/>
  </w:style>
  <w:style w:type="paragraph" w:styleId="a6">
    <w:name w:val="footer"/>
    <w:basedOn w:val="a"/>
    <w:link w:val="a7"/>
    <w:uiPriority w:val="99"/>
    <w:unhideWhenUsed/>
    <w:rsid w:val="00EC1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1681"/>
  </w:style>
  <w:style w:type="character" w:styleId="a8">
    <w:name w:val="Hyperlink"/>
    <w:basedOn w:val="a0"/>
    <w:uiPriority w:val="99"/>
    <w:unhideWhenUsed/>
    <w:rsid w:val="00E0537B"/>
    <w:rPr>
      <w:color w:val="0563C1" w:themeColor="hyperlink"/>
      <w:u w:val="single"/>
    </w:rPr>
  </w:style>
  <w:style w:type="paragraph" w:customStyle="1" w:styleId="1">
    <w:name w:val="Без интервала1"/>
    <w:uiPriority w:val="99"/>
    <w:qFormat/>
    <w:rsid w:val="006B2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B2B0D"/>
    <w:pPr>
      <w:ind w:left="720"/>
      <w:contextualSpacing/>
    </w:pPr>
    <w:rPr>
      <w:lang w:val="en-US"/>
    </w:rPr>
  </w:style>
  <w:style w:type="paragraph" w:customStyle="1" w:styleId="tkNazvanie">
    <w:name w:val="_Название (tkNazvanie)"/>
    <w:basedOn w:val="a"/>
    <w:rsid w:val="006B2B0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6B2B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83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32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74F1"/>
    <w:pPr>
      <w:spacing w:after="0" w:line="240" w:lineRule="auto"/>
    </w:pPr>
    <w:rPr>
      <w:rFonts w:ascii="Times New Roman" w:hAnsi="Times New Roman" w:cs="Times New Roman"/>
      <w:color w:val="2E74B5" w:themeColor="accent1" w:themeShade="BF"/>
      <w:sz w:val="24"/>
      <w:szCs w:val="26"/>
    </w:rPr>
  </w:style>
  <w:style w:type="paragraph" w:styleId="a4">
    <w:name w:val="header"/>
    <w:basedOn w:val="a"/>
    <w:link w:val="a5"/>
    <w:uiPriority w:val="99"/>
    <w:unhideWhenUsed/>
    <w:rsid w:val="00EC1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1681"/>
  </w:style>
  <w:style w:type="paragraph" w:styleId="a6">
    <w:name w:val="footer"/>
    <w:basedOn w:val="a"/>
    <w:link w:val="a7"/>
    <w:uiPriority w:val="99"/>
    <w:unhideWhenUsed/>
    <w:rsid w:val="00EC1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1681"/>
  </w:style>
  <w:style w:type="character" w:styleId="a8">
    <w:name w:val="Hyperlink"/>
    <w:basedOn w:val="a0"/>
    <w:uiPriority w:val="99"/>
    <w:unhideWhenUsed/>
    <w:rsid w:val="00E0537B"/>
    <w:rPr>
      <w:color w:val="0563C1" w:themeColor="hyperlink"/>
      <w:u w:val="single"/>
    </w:rPr>
  </w:style>
  <w:style w:type="paragraph" w:customStyle="1" w:styleId="1">
    <w:name w:val="Без интервала1"/>
    <w:uiPriority w:val="99"/>
    <w:qFormat/>
    <w:rsid w:val="006B2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B2B0D"/>
    <w:pPr>
      <w:ind w:left="720"/>
      <w:contextualSpacing/>
    </w:pPr>
    <w:rPr>
      <w:lang w:val="en-US"/>
    </w:rPr>
  </w:style>
  <w:style w:type="paragraph" w:customStyle="1" w:styleId="tkNazvanie">
    <w:name w:val="_Название (tkNazvanie)"/>
    <w:basedOn w:val="a"/>
    <w:rsid w:val="006B2B0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6B2B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83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32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7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0020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cbd.minjust.gov.kg/act/view/ru-ru/203685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002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1126</Words>
  <Characters>6422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Назгуль</dc:creator>
  <cp:lastModifiedBy>Пользователь</cp:lastModifiedBy>
  <cp:revision>4</cp:revision>
  <cp:lastPrinted>2020-12-30T09:54:00Z</cp:lastPrinted>
  <dcterms:created xsi:type="dcterms:W3CDTF">2020-12-30T09:15:00Z</dcterms:created>
  <dcterms:modified xsi:type="dcterms:W3CDTF">2020-12-30T10:34:00Z</dcterms:modified>
</cp:coreProperties>
</file>